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1144"/>
        <w:gridCol w:w="292"/>
        <w:gridCol w:w="2897"/>
        <w:gridCol w:w="2267"/>
      </w:tblGrid>
      <w:tr w:rsidR="00EA1A29" w:rsidRPr="002D02E5" w:rsidTr="005D3A8D">
        <w:trPr>
          <w:trHeight w:val="709"/>
        </w:trPr>
        <w:tc>
          <w:tcPr>
            <w:tcW w:w="14261" w:type="dxa"/>
            <w:gridSpan w:val="9"/>
          </w:tcPr>
          <w:p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02A2C">
              <w:t>A.FGR.2.1: Use mathematically applicable situations algebraically and graphically to build and interpret arithmetic sequences as functions whose domain is a subset of the integers</w:t>
            </w:r>
          </w:p>
          <w:p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:rsidTr="005C7132">
        <w:trPr>
          <w:trHeight w:val="800"/>
        </w:trPr>
        <w:tc>
          <w:tcPr>
            <w:tcW w:w="1049" w:type="dxa"/>
            <w:vMerge w:val="restart"/>
          </w:tcPr>
          <w:p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0705A222" wp14:editId="7E29A52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EB1A8DB" wp14:editId="20A78B6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69B26C9" wp14:editId="192BD45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36" w:type="dxa"/>
            <w:gridSpan w:val="2"/>
            <w:vAlign w:val="center"/>
          </w:tcPr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97" w:type="dxa"/>
            <w:vAlign w:val="center"/>
          </w:tcPr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267" w:type="dxa"/>
            <w:vAlign w:val="center"/>
          </w:tcPr>
          <w:p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:rsidTr="005C7132">
        <w:trPr>
          <w:trHeight w:val="1195"/>
        </w:trPr>
        <w:tc>
          <w:tcPr>
            <w:tcW w:w="1049" w:type="dxa"/>
            <w:vMerge/>
          </w:tcPr>
          <w:p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36" w:type="dxa"/>
            <w:gridSpan w:val="2"/>
          </w:tcPr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97" w:type="dxa"/>
          </w:tcPr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267" w:type="dxa"/>
          </w:tcPr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02A2C" w:rsidRPr="002D02E5" w:rsidTr="005C7132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:rsidR="00EA1A29" w:rsidRPr="00C423AB" w:rsidRDefault="00EA1A29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6" w:type="dxa"/>
          </w:tcPr>
          <w:p w:rsidR="00EA1A29" w:rsidRPr="00054F1B" w:rsidRDefault="00EA1A29" w:rsidP="005D3A8D">
            <w:pPr>
              <w:rPr>
                <w:rFonts w:cstheme="minorHAnsi"/>
                <w:b/>
              </w:rPr>
            </w:pPr>
          </w:p>
          <w:p w:rsidR="00EA1A29" w:rsidRPr="00C423AB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:rsidR="00EA1A29" w:rsidRPr="00C423AB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="00EA1A29" w:rsidRPr="002D02E5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573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492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17E2051" wp14:editId="1EAA8FEE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531495</wp:posOffset>
                      </wp:positionV>
                      <wp:extent cx="5196840" cy="609600"/>
                      <wp:effectExtent l="0" t="0" r="2286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A29" w:rsidRPr="00054F1B" w:rsidRDefault="00EA1A29" w:rsidP="00EA1A2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054F1B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NWEA MAP Testing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E20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7.8pt;margin-top:41.85pt;width:409.2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">
                      <v:textbox>
                        <w:txbxContent>
                          <w:p w:rsidR="00EA1A29" w:rsidRPr="00054F1B" w:rsidRDefault="00EA1A29" w:rsidP="00EA1A2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54F1B">
                              <w:rPr>
                                <w:color w:val="FF0000"/>
                                <w:sz w:val="36"/>
                                <w:szCs w:val="36"/>
                              </w:rPr>
                              <w:t>NWEA MAP Testing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6" w:type="dxa"/>
            <w:gridSpan w:val="2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897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267" w:type="dxa"/>
          </w:tcPr>
          <w:p w:rsidR="00EA1A29" w:rsidRPr="00D37389" w:rsidRDefault="00EA1A29" w:rsidP="005D3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2A2C" w:rsidRPr="002D02E5" w:rsidTr="005C7132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:rsidR="00EA1A29" w:rsidRPr="00C423AB" w:rsidRDefault="00EA1A29" w:rsidP="005D3A8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6" w:type="dxa"/>
          </w:tcPr>
          <w:p w:rsidR="00EA1A29" w:rsidRDefault="00EA1A29" w:rsidP="005D3A8D">
            <w:pPr>
              <w:rPr>
                <w:rFonts w:cstheme="minorHAnsi"/>
                <w:b/>
              </w:rPr>
            </w:pPr>
          </w:p>
          <w:p w:rsidR="00EA1A29" w:rsidRPr="00C423AB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:rsidR="00EA1A29" w:rsidRPr="00C423AB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="00EA1A29" w:rsidRPr="002D02E5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573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492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436" w:type="dxa"/>
            <w:gridSpan w:val="2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897" w:type="dxa"/>
          </w:tcPr>
          <w:p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267" w:type="dxa"/>
          </w:tcPr>
          <w:p w:rsidR="00EA1A29" w:rsidRPr="00D37389" w:rsidRDefault="00EA1A29" w:rsidP="005D3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6E3E" w:rsidRPr="002D02E5" w:rsidTr="00D57D20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:rsidR="006C6E3E" w:rsidRPr="00C423AB" w:rsidRDefault="006C6E3E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:rsidR="00933AC4" w:rsidRPr="00933AC4" w:rsidRDefault="00933AC4" w:rsidP="00933AC4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969656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0BA">
                  <w:rPr>
                    <w:rFonts w:ascii="MS Gothic" w:eastAsia="MS Gothic" w:hAnsi="MS Gothic" w:cstheme="minorHAnsi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sz w:val="16"/>
                <w:szCs w:val="16"/>
              </w:rPr>
              <w:t xml:space="preserve"> I can identify the slope of a function </w:t>
            </w:r>
          </w:p>
          <w:p w:rsidR="00933AC4" w:rsidRPr="00933AC4" w:rsidRDefault="00933AC4" w:rsidP="00933AC4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190987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bCs/>
                <w:sz w:val="16"/>
                <w:szCs w:val="16"/>
              </w:rPr>
              <w:t xml:space="preserve"> I can identify the y-intercept of a function </w:t>
            </w:r>
          </w:p>
          <w:p w:rsidR="006C6E3E" w:rsidRPr="00054F1B" w:rsidRDefault="00933AC4" w:rsidP="00933AC4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225532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33AC4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933AC4">
              <w:rPr>
                <w:rFonts w:cstheme="minorHAnsi"/>
                <w:sz w:val="16"/>
                <w:szCs w:val="16"/>
              </w:rPr>
              <w:t xml:space="preserve"> I can identify the domain and range of a function </w:t>
            </w:r>
            <w:r w:rsidR="006C6E3E"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:rsidR="006C6E3E" w:rsidRPr="002D02E5" w:rsidRDefault="006C6E3E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:rsidR="006C6E3E" w:rsidRDefault="006C6E3E" w:rsidP="005D3A8D">
            <w:pPr>
              <w:rPr>
                <w:rFonts w:cstheme="minorHAnsi"/>
              </w:rPr>
            </w:pPr>
          </w:p>
          <w:p w:rsidR="006C6E3E" w:rsidRDefault="006C6E3E" w:rsidP="005D3A8D">
            <w:pPr>
              <w:rPr>
                <w:rFonts w:cstheme="minorHAnsi"/>
              </w:rPr>
            </w:pPr>
          </w:p>
          <w:p w:rsidR="006C6E3E" w:rsidRPr="002D02E5" w:rsidRDefault="006C6E3E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function spiral review</w:t>
            </w:r>
          </w:p>
        </w:tc>
        <w:tc>
          <w:tcPr>
            <w:tcW w:w="4209" w:type="dxa"/>
            <w:gridSpan w:val="3"/>
          </w:tcPr>
          <w:p w:rsidR="006C6E3E" w:rsidRDefault="006C6E3E" w:rsidP="005D3A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Functions Review </w:t>
            </w:r>
          </w:p>
        </w:tc>
        <w:tc>
          <w:tcPr>
            <w:tcW w:w="5456" w:type="dxa"/>
            <w:gridSpan w:val="3"/>
          </w:tcPr>
          <w:p w:rsidR="006C6E3E" w:rsidRPr="002D02E5" w:rsidRDefault="006C6E3E" w:rsidP="006C6E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Functions Quiz</w:t>
            </w:r>
          </w:p>
        </w:tc>
      </w:tr>
      <w:tr w:rsidR="005C7132" w:rsidRPr="002D02E5" w:rsidTr="005C7132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:rsidR="005C7132" w:rsidRPr="00C423AB" w:rsidRDefault="005C7132" w:rsidP="005C71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:rsidR="005C7132" w:rsidRPr="00BC40BA" w:rsidRDefault="005C7132" w:rsidP="005C7132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</w:t>
            </w:r>
            <w:r w:rsidR="00BC40BA" w:rsidRPr="00BC40BA">
              <w:rPr>
                <w:rFonts w:cstheme="minorHAnsi"/>
                <w:sz w:val="16"/>
                <w:szCs w:val="16"/>
              </w:rPr>
              <w:t xml:space="preserve">build and interpret arithmetic sequences </w:t>
            </w:r>
          </w:p>
          <w:p w:rsidR="005C7132" w:rsidRPr="00BC40BA" w:rsidRDefault="005C7132" w:rsidP="005C7132">
            <w:pPr>
              <w:rPr>
                <w:rFonts w:cstheme="minorHAnsi"/>
                <w:b/>
                <w:sz w:val="16"/>
                <w:szCs w:val="16"/>
              </w:rPr>
            </w:pPr>
          </w:p>
          <w:p w:rsidR="00BC40BA" w:rsidRPr="00BC40BA" w:rsidRDefault="005C7132" w:rsidP="00BC40B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C40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BC40BA" w:rsidRPr="00BC40BA">
              <w:rPr>
                <w:rFonts w:cstheme="minorHAnsi"/>
                <w:sz w:val="16"/>
                <w:szCs w:val="16"/>
              </w:rPr>
              <w:t>identify the common difference for an arithmetic sequence</w:t>
            </w:r>
          </w:p>
          <w:p w:rsidR="00BC40BA" w:rsidRPr="00BC40BA" w:rsidRDefault="00BC40BA" w:rsidP="00BC40BA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3643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C40BA" w:rsidRPr="00BC40BA" w:rsidRDefault="00BC40BA" w:rsidP="00BC40BA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1083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BC40BA">
                  <w:rPr>
                    <w:rFonts w:ascii="Segoe UI Symbol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interpret arithmetic sequences </w:t>
            </w:r>
            <w:r w:rsidRPr="00BC40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5C7132" w:rsidRPr="00BC40BA" w:rsidRDefault="005C7132" w:rsidP="005C7132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:rsidR="005C7132" w:rsidRDefault="005C7132" w:rsidP="005C7132">
            <w:pPr>
              <w:rPr>
                <w:rFonts w:cstheme="minorHAnsi"/>
              </w:rPr>
            </w:pPr>
          </w:p>
          <w:p w:rsidR="005C7132" w:rsidRDefault="005C7132" w:rsidP="005C7132">
            <w:pPr>
              <w:rPr>
                <w:rFonts w:cstheme="minorHAnsi"/>
              </w:rPr>
            </w:pPr>
          </w:p>
          <w:p w:rsidR="005C7132" w:rsidRPr="002D02E5" w:rsidRDefault="005C7132" w:rsidP="005C7132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function spiral review</w:t>
            </w:r>
          </w:p>
        </w:tc>
        <w:tc>
          <w:tcPr>
            <w:tcW w:w="4209" w:type="dxa"/>
            <w:gridSpan w:val="3"/>
          </w:tcPr>
          <w:p w:rsidR="005C7132" w:rsidRDefault="005C7132" w:rsidP="005C7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sequences guided notes </w:t>
            </w:r>
          </w:p>
        </w:tc>
        <w:tc>
          <w:tcPr>
            <w:tcW w:w="3189" w:type="dxa"/>
            <w:gridSpan w:val="2"/>
          </w:tcPr>
          <w:p w:rsidR="005C7132" w:rsidRPr="002D02E5" w:rsidRDefault="005C7132" w:rsidP="005C71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 Do: check for understanding </w:t>
            </w:r>
          </w:p>
        </w:tc>
        <w:tc>
          <w:tcPr>
            <w:tcW w:w="2267" w:type="dxa"/>
          </w:tcPr>
          <w:p w:rsidR="005C7132" w:rsidRPr="002D02E5" w:rsidRDefault="005C7132" w:rsidP="005C7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over check for understanding </w:t>
            </w:r>
          </w:p>
        </w:tc>
      </w:tr>
      <w:tr w:rsidR="000D23CA" w:rsidRPr="002D02E5" w:rsidTr="005C7132">
        <w:trPr>
          <w:cantSplit/>
          <w:trHeight w:val="1402"/>
        </w:trPr>
        <w:tc>
          <w:tcPr>
            <w:tcW w:w="1049" w:type="dxa"/>
            <w:textDirection w:val="btLr"/>
            <w:vAlign w:val="center"/>
          </w:tcPr>
          <w:p w:rsidR="000D23CA" w:rsidRPr="00C423AB" w:rsidRDefault="000D23CA" w:rsidP="000D23C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96" w:type="dxa"/>
          </w:tcPr>
          <w:p w:rsidR="000D23CA" w:rsidRPr="00BC40BA" w:rsidRDefault="000D23CA" w:rsidP="000D23CA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learning to build and interpret arithmetic sequences </w:t>
            </w:r>
          </w:p>
          <w:p w:rsidR="000D23CA" w:rsidRPr="00BC40BA" w:rsidRDefault="000D23CA" w:rsidP="000D23CA">
            <w:pPr>
              <w:rPr>
                <w:rFonts w:cstheme="minorHAnsi"/>
                <w:b/>
                <w:sz w:val="16"/>
                <w:szCs w:val="16"/>
              </w:rPr>
            </w:pPr>
          </w:p>
          <w:p w:rsidR="000D23CA" w:rsidRPr="00BC40BA" w:rsidRDefault="000D23CA" w:rsidP="000D23C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727875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identify the common difference for an arithmetic sequence</w:t>
            </w:r>
          </w:p>
          <w:p w:rsidR="000D23CA" w:rsidRPr="00BC40BA" w:rsidRDefault="000D23CA" w:rsidP="000D23CA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98923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find the nth term for an arithmetic sequence.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D23CA" w:rsidRPr="00BC40BA" w:rsidRDefault="000D23CA" w:rsidP="000D23CA">
            <w:pPr>
              <w:spacing w:after="160" w:line="259" w:lineRule="auto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854397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interpret arithmetic sequences </w:t>
            </w:r>
            <w:r w:rsidRPr="00BC40B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0D23CA" w:rsidRPr="00BC40BA" w:rsidRDefault="000D23CA" w:rsidP="000D23CA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:rsidR="000D23CA" w:rsidRPr="002D02E5" w:rsidRDefault="000D23CA" w:rsidP="000D23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sequences practice question  </w:t>
            </w:r>
          </w:p>
        </w:tc>
        <w:tc>
          <w:tcPr>
            <w:tcW w:w="4209" w:type="dxa"/>
            <w:gridSpan w:val="3"/>
          </w:tcPr>
          <w:p w:rsidR="000D23CA" w:rsidRPr="002D02E5" w:rsidRDefault="000D23CA" w:rsidP="000D2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Explicit formula guided practice </w:t>
            </w:r>
          </w:p>
        </w:tc>
        <w:tc>
          <w:tcPr>
            <w:tcW w:w="3189" w:type="dxa"/>
            <w:gridSpan w:val="2"/>
          </w:tcPr>
          <w:p w:rsidR="000D23CA" w:rsidRPr="002D02E5" w:rsidRDefault="000D23CA" w:rsidP="000D2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Explicit formula: partner assignment</w:t>
            </w:r>
          </w:p>
        </w:tc>
        <w:tc>
          <w:tcPr>
            <w:tcW w:w="2267" w:type="dxa"/>
          </w:tcPr>
          <w:p w:rsidR="000D23CA" w:rsidRPr="002D02E5" w:rsidRDefault="000D23CA" w:rsidP="000D2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discussion to clear up misconceptions</w:t>
            </w:r>
            <w:r>
              <w:rPr>
                <w:rFonts w:cstheme="minorHAnsi"/>
              </w:rPr>
              <w:t xml:space="preserve">/Assign delta Math </w:t>
            </w:r>
          </w:p>
        </w:tc>
      </w:tr>
    </w:tbl>
    <w:p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:rsidR="006E3668" w:rsidRDefault="009E553A"/>
    <w:sectPr w:rsidR="006E3668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3A" w:rsidRDefault="009E553A" w:rsidP="00EA1A29">
      <w:pPr>
        <w:spacing w:after="0" w:line="240" w:lineRule="auto"/>
      </w:pPr>
      <w:r>
        <w:separator/>
      </w:r>
    </w:p>
  </w:endnote>
  <w:endnote w:type="continuationSeparator" w:id="0">
    <w:p w:rsidR="009E553A" w:rsidRDefault="009E553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3A" w:rsidRDefault="009E553A" w:rsidP="00EA1A29">
      <w:pPr>
        <w:spacing w:after="0" w:line="240" w:lineRule="auto"/>
      </w:pPr>
      <w:r>
        <w:separator/>
      </w:r>
    </w:p>
  </w:footnote>
  <w:footnote w:type="continuationSeparator" w:id="0">
    <w:p w:rsidR="009E553A" w:rsidRDefault="009E553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AA5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>
      <w:rPr>
        <w:b/>
        <w:sz w:val="32"/>
      </w:rPr>
      <w:t>at</w:t>
    </w:r>
    <w:r>
      <w:rPr>
        <w:b/>
        <w:sz w:val="32"/>
      </w:rPr>
      <w:t xml:space="preserve"> a Glance) </w:t>
    </w:r>
    <w:r>
      <w:rPr>
        <w:b/>
        <w:sz w:val="32"/>
      </w:rPr>
      <w:t>–</w:t>
    </w:r>
    <w:r>
      <w:rPr>
        <w:b/>
        <w:sz w:val="32"/>
      </w:rPr>
      <w:t xml:space="preserve"> </w:t>
    </w:r>
    <w:r>
      <w:rPr>
        <w:b/>
        <w:sz w:val="32"/>
      </w:rPr>
      <w:t xml:space="preserve">SY </w:t>
    </w:r>
    <w:r>
      <w:rPr>
        <w:b/>
        <w:sz w:val="32"/>
      </w:rPr>
      <w:t>2</w:t>
    </w:r>
    <w:r>
      <w:rPr>
        <w:b/>
        <w:sz w:val="32"/>
      </w:rPr>
      <w:t>4</w:t>
    </w:r>
    <w:r>
      <w:rPr>
        <w:b/>
        <w:sz w:val="32"/>
      </w:rPr>
      <w:t>-2</w:t>
    </w:r>
    <w:r>
      <w:rPr>
        <w:b/>
        <w:sz w:val="32"/>
      </w:rPr>
      <w:t>5</w:t>
    </w:r>
  </w:p>
  <w:p w:rsidR="00CE6AA5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</w:t>
    </w:r>
    <w:r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</w:t>
    </w:r>
    <w:r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>
      <w:rPr>
        <w:b/>
        <w:bCs/>
        <w:sz w:val="24"/>
        <w:szCs w:val="28"/>
      </w:rPr>
      <w:t>August 19</w:t>
    </w:r>
    <w:r w:rsidRPr="00054F1B"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>-23</w:t>
    </w:r>
    <w:r w:rsidRPr="00054F1B">
      <w:rPr>
        <w:b/>
        <w:bCs/>
        <w:sz w:val="24"/>
        <w:szCs w:val="28"/>
        <w:vertAlign w:val="superscript"/>
      </w:rPr>
      <w:t>rd</w:t>
    </w:r>
  </w:p>
  <w:p w:rsidR="00B8594D" w:rsidRDefault="009E5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D23CA"/>
    <w:rsid w:val="00183E55"/>
    <w:rsid w:val="00202A2C"/>
    <w:rsid w:val="004441BA"/>
    <w:rsid w:val="005C7132"/>
    <w:rsid w:val="006C6E3E"/>
    <w:rsid w:val="00933AC4"/>
    <w:rsid w:val="009E553A"/>
    <w:rsid w:val="00BC40BA"/>
    <w:rsid w:val="00DC03C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7C4D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1</cp:revision>
  <dcterms:created xsi:type="dcterms:W3CDTF">2024-08-19T00:39:00Z</dcterms:created>
  <dcterms:modified xsi:type="dcterms:W3CDTF">2024-08-19T01:59:00Z</dcterms:modified>
</cp:coreProperties>
</file>